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4998" w14:textId="77777777" w:rsidR="002F1BDE" w:rsidRDefault="00F803CC">
      <w:pPr>
        <w:pStyle w:val="BodyText"/>
        <w:spacing w:before="38"/>
        <w:ind w:left="11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0146FE" wp14:editId="710D7841">
            <wp:simplePos x="0" y="0"/>
            <wp:positionH relativeFrom="page">
              <wp:posOffset>8266452</wp:posOffset>
            </wp:positionH>
            <wp:positionV relativeFrom="paragraph">
              <wp:posOffset>39305</wp:posOffset>
            </wp:positionV>
            <wp:extent cx="1760328" cy="457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328" cy="45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SILVER NAVIGATOR AWARD - CANDIDATE ACTION PLAN</w:t>
      </w:r>
    </w:p>
    <w:p w14:paraId="092B1D12" w14:textId="77777777" w:rsidR="002F1BDE" w:rsidRDefault="00F803CC">
      <w:pPr>
        <w:pStyle w:val="BodyText"/>
        <w:tabs>
          <w:tab w:val="left" w:pos="5873"/>
        </w:tabs>
        <w:spacing w:before="180"/>
        <w:ind w:left="112"/>
      </w:pPr>
      <w:r>
        <w:t>Candidate’s</w:t>
      </w:r>
      <w:r>
        <w:rPr>
          <w:spacing w:val="-5"/>
        </w:rPr>
        <w:t xml:space="preserve"> </w:t>
      </w:r>
      <w:r>
        <w:t>Name:</w:t>
      </w:r>
      <w:r>
        <w:tab/>
        <w:t>Date of</w:t>
      </w:r>
      <w:r>
        <w:rPr>
          <w:spacing w:val="-2"/>
        </w:rPr>
        <w:t xml:space="preserve"> </w:t>
      </w:r>
      <w:r>
        <w:t>Course:</w:t>
      </w:r>
    </w:p>
    <w:p w14:paraId="5606EEA4" w14:textId="77777777" w:rsidR="002F1BDE" w:rsidRDefault="002F1BDE">
      <w:pPr>
        <w:pStyle w:val="BodyText"/>
        <w:rPr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2F1BDE" w14:paraId="4783D81E" w14:textId="77777777">
        <w:trPr>
          <w:trHeight w:val="296"/>
        </w:trPr>
        <w:tc>
          <w:tcPr>
            <w:tcW w:w="6802" w:type="dxa"/>
          </w:tcPr>
          <w:p w14:paraId="62FDDEC5" w14:textId="77777777" w:rsidR="002F1BDE" w:rsidRDefault="00F803CC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Technical Skills</w:t>
            </w:r>
          </w:p>
        </w:tc>
        <w:tc>
          <w:tcPr>
            <w:tcW w:w="569" w:type="dxa"/>
          </w:tcPr>
          <w:p w14:paraId="40581990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4" w:type="dxa"/>
          </w:tcPr>
          <w:p w14:paraId="0ED975AB" w14:textId="77777777" w:rsidR="002F1BDE" w:rsidRDefault="00F803CC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Performance issue and advice on action before re-assessment</w:t>
            </w:r>
          </w:p>
        </w:tc>
      </w:tr>
      <w:tr w:rsidR="002F1BDE" w14:paraId="064C6B41" w14:textId="77777777">
        <w:trPr>
          <w:trHeight w:val="586"/>
        </w:trPr>
        <w:tc>
          <w:tcPr>
            <w:tcW w:w="6802" w:type="dxa"/>
          </w:tcPr>
          <w:p w14:paraId="2806DD2D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Relate small hills, small valleys, prominent re-entrants and</w:t>
            </w:r>
          </w:p>
          <w:p w14:paraId="2A5FDEDE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prominent spurs to their corresponding map contours.</w:t>
            </w:r>
          </w:p>
        </w:tc>
        <w:tc>
          <w:tcPr>
            <w:tcW w:w="569" w:type="dxa"/>
          </w:tcPr>
          <w:p w14:paraId="3AF5A41E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14:paraId="7CA5F8F3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276BC732" w14:textId="77777777">
        <w:trPr>
          <w:trHeight w:val="586"/>
        </w:trPr>
        <w:tc>
          <w:tcPr>
            <w:tcW w:w="6802" w:type="dxa"/>
          </w:tcPr>
          <w:p w14:paraId="3CBB6286" w14:textId="77777777" w:rsidR="002F1BDE" w:rsidRDefault="00F803CC">
            <w:pPr>
              <w:pStyle w:val="TableParagraph"/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 xml:space="preserve">Use prominent hills, ridges, </w:t>
            </w:r>
            <w:proofErr w:type="gramStart"/>
            <w:r>
              <w:rPr>
                <w:sz w:val="24"/>
              </w:rPr>
              <w:t>spurs</w:t>
            </w:r>
            <w:proofErr w:type="gramEnd"/>
            <w:r>
              <w:rPr>
                <w:sz w:val="24"/>
              </w:rPr>
              <w:t xml:space="preserve"> and valleys as a means of</w:t>
            </w:r>
          </w:p>
          <w:p w14:paraId="7BBF7436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navigation in good visibility</w:t>
            </w:r>
          </w:p>
        </w:tc>
        <w:tc>
          <w:tcPr>
            <w:tcW w:w="569" w:type="dxa"/>
          </w:tcPr>
          <w:p w14:paraId="7ADA2B08" w14:textId="77777777" w:rsidR="002F1BDE" w:rsidRDefault="00F803CC">
            <w:pPr>
              <w:pStyle w:val="TableParagraph"/>
              <w:spacing w:before="147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14:paraId="1EB1D602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5559E1AE" w14:textId="77777777">
        <w:trPr>
          <w:trHeight w:val="586"/>
        </w:trPr>
        <w:tc>
          <w:tcPr>
            <w:tcW w:w="6802" w:type="dxa"/>
          </w:tcPr>
          <w:p w14:paraId="6CC5930A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Use landforms and point features to orientate the map and as</w:t>
            </w:r>
          </w:p>
          <w:p w14:paraId="72A6EA94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collecting and catching features.</w:t>
            </w:r>
          </w:p>
        </w:tc>
        <w:tc>
          <w:tcPr>
            <w:tcW w:w="569" w:type="dxa"/>
          </w:tcPr>
          <w:p w14:paraId="08822B07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14:paraId="04B95761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4E35B95E" w14:textId="77777777">
        <w:trPr>
          <w:trHeight w:val="1334"/>
        </w:trPr>
        <w:tc>
          <w:tcPr>
            <w:tcW w:w="6802" w:type="dxa"/>
          </w:tcPr>
          <w:p w14:paraId="7433A7F3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Use a compass to:</w:t>
            </w:r>
          </w:p>
          <w:p w14:paraId="7CBF0A03" w14:textId="77777777" w:rsidR="002F1BDE" w:rsidRDefault="00F80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Accurately follow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</w:p>
          <w:p w14:paraId="47F0154B" w14:textId="77777777" w:rsidR="002F1BDE" w:rsidRDefault="00F80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Check the direction of handrails and other linear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606DAFFE" w14:textId="77777777" w:rsidR="002F1BDE" w:rsidRDefault="00F80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Check route following accuracy using back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z w:val="24"/>
              </w:rPr>
              <w:t>s</w:t>
            </w:r>
          </w:p>
        </w:tc>
        <w:tc>
          <w:tcPr>
            <w:tcW w:w="569" w:type="dxa"/>
          </w:tcPr>
          <w:p w14:paraId="6B0583A1" w14:textId="77777777" w:rsidR="002F1BDE" w:rsidRDefault="002F1BDE">
            <w:pPr>
              <w:pStyle w:val="TableParagraph"/>
              <w:ind w:left="0"/>
              <w:rPr>
                <w:sz w:val="24"/>
              </w:rPr>
            </w:pPr>
          </w:p>
          <w:p w14:paraId="4D97A7F5" w14:textId="77777777" w:rsidR="002F1BDE" w:rsidRDefault="002F1BD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E132E35" w14:textId="77777777" w:rsidR="002F1BDE" w:rsidRDefault="00F803CC">
            <w:pPr>
              <w:pStyle w:val="TableParagraph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4" w:type="dxa"/>
          </w:tcPr>
          <w:p w14:paraId="50E076AD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461D3803" w14:textId="77777777">
        <w:trPr>
          <w:trHeight w:val="585"/>
        </w:trPr>
        <w:tc>
          <w:tcPr>
            <w:tcW w:w="6802" w:type="dxa"/>
          </w:tcPr>
          <w:p w14:paraId="7E1521E9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Deviate briefly from a compass bearing to avoid obstacles or</w:t>
            </w:r>
          </w:p>
          <w:p w14:paraId="0BC2F4E3" w14:textId="77777777" w:rsidR="002F1BDE" w:rsidRDefault="00F803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difficult terrain and accurately regain the original line.</w:t>
            </w:r>
          </w:p>
        </w:tc>
        <w:tc>
          <w:tcPr>
            <w:tcW w:w="569" w:type="dxa"/>
          </w:tcPr>
          <w:p w14:paraId="51396B13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4" w:type="dxa"/>
          </w:tcPr>
          <w:p w14:paraId="22CDA41A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23B571FC" w14:textId="77777777">
        <w:trPr>
          <w:trHeight w:val="394"/>
        </w:trPr>
        <w:tc>
          <w:tcPr>
            <w:tcW w:w="6802" w:type="dxa"/>
          </w:tcPr>
          <w:p w14:paraId="69FA9844" w14:textId="77777777" w:rsidR="002F1BDE" w:rsidRDefault="00F803C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Maintain route finding accuracy in limited visibility.</w:t>
            </w:r>
          </w:p>
        </w:tc>
        <w:tc>
          <w:tcPr>
            <w:tcW w:w="569" w:type="dxa"/>
          </w:tcPr>
          <w:p w14:paraId="4DB045FD" w14:textId="77777777" w:rsidR="002F1BDE" w:rsidRDefault="00F803CC">
            <w:pPr>
              <w:pStyle w:val="TableParagraph"/>
              <w:spacing w:before="51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4" w:type="dxa"/>
          </w:tcPr>
          <w:p w14:paraId="7E79DA37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60E57008" w14:textId="77777777">
        <w:trPr>
          <w:trHeight w:val="881"/>
        </w:trPr>
        <w:tc>
          <w:tcPr>
            <w:tcW w:w="6802" w:type="dxa"/>
          </w:tcPr>
          <w:p w14:paraId="02E289B9" w14:textId="77777777" w:rsidR="002F1BDE" w:rsidRDefault="00F803CC">
            <w:pPr>
              <w:pStyle w:val="TableParagraph"/>
              <w:spacing w:before="2"/>
              <w:ind w:right="369"/>
              <w:rPr>
                <w:sz w:val="24"/>
              </w:rPr>
            </w:pPr>
            <w:r>
              <w:rPr>
                <w:sz w:val="24"/>
              </w:rPr>
              <w:t>Measure distance on the ground in varied, open terrain [1] using timing and [2.] pacing and make practical allowances for any</w:t>
            </w:r>
          </w:p>
          <w:p w14:paraId="47CA2206" w14:textId="77777777" w:rsidR="002F1BDE" w:rsidRDefault="00F803C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discrepancies.</w:t>
            </w:r>
          </w:p>
        </w:tc>
        <w:tc>
          <w:tcPr>
            <w:tcW w:w="569" w:type="dxa"/>
          </w:tcPr>
          <w:p w14:paraId="30881347" w14:textId="77777777" w:rsidR="002F1BDE" w:rsidRDefault="002F1B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F586621" w14:textId="77777777" w:rsidR="002F1BDE" w:rsidRDefault="00F803CC">
            <w:pPr>
              <w:pStyle w:val="TableParagraph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4" w:type="dxa"/>
          </w:tcPr>
          <w:p w14:paraId="2D52E9F0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0E594C1F" w14:textId="77777777">
        <w:trPr>
          <w:trHeight w:val="393"/>
        </w:trPr>
        <w:tc>
          <w:tcPr>
            <w:tcW w:w="14885" w:type="dxa"/>
            <w:gridSpan w:val="3"/>
            <w:tcBorders>
              <w:left w:val="nil"/>
              <w:right w:val="nil"/>
            </w:tcBorders>
          </w:tcPr>
          <w:p w14:paraId="5D07C68F" w14:textId="77777777" w:rsidR="002F1BDE" w:rsidRDefault="00F803CC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Strategies</w:t>
            </w:r>
          </w:p>
        </w:tc>
      </w:tr>
      <w:tr w:rsidR="002F1BDE" w14:paraId="43E9A4A2" w14:textId="77777777">
        <w:trPr>
          <w:trHeight w:val="1174"/>
        </w:trPr>
        <w:tc>
          <w:tcPr>
            <w:tcW w:w="6802" w:type="dxa"/>
          </w:tcPr>
          <w:p w14:paraId="12C9F185" w14:textId="77777777" w:rsidR="002F1BDE" w:rsidRDefault="00F803CC">
            <w:pPr>
              <w:pStyle w:val="TableParagraph"/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>Simplify legs using: -</w:t>
            </w:r>
          </w:p>
          <w:p w14:paraId="68432DE4" w14:textId="77777777" w:rsidR="002F1BDE" w:rsidRDefault="00F803C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coarse and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</w:p>
          <w:p w14:paraId="744474F8" w14:textId="77777777" w:rsidR="002F1BDE" w:rsidRDefault="00F803C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  <w:p w14:paraId="01483294" w14:textId="77777777" w:rsidR="002F1BDE" w:rsidRDefault="00F803C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aiming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</w:p>
        </w:tc>
        <w:tc>
          <w:tcPr>
            <w:tcW w:w="569" w:type="dxa"/>
          </w:tcPr>
          <w:p w14:paraId="49C8FB35" w14:textId="77777777" w:rsidR="002F1BDE" w:rsidRDefault="002F1BDE">
            <w:pPr>
              <w:pStyle w:val="TableParagraph"/>
              <w:ind w:left="0"/>
              <w:rPr>
                <w:sz w:val="24"/>
              </w:rPr>
            </w:pPr>
          </w:p>
          <w:p w14:paraId="3E59F6DF" w14:textId="77777777" w:rsidR="002F1BDE" w:rsidRDefault="00F803CC">
            <w:pPr>
              <w:pStyle w:val="TableParagraph"/>
              <w:spacing w:before="150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</w:tcPr>
          <w:p w14:paraId="1C60AD6B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018A4F35" w14:textId="77777777">
        <w:trPr>
          <w:trHeight w:val="586"/>
        </w:trPr>
        <w:tc>
          <w:tcPr>
            <w:tcW w:w="6802" w:type="dxa"/>
          </w:tcPr>
          <w:p w14:paraId="755DAE9E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Plan and implement navigational strategies based on the above</w:t>
            </w:r>
          </w:p>
          <w:p w14:paraId="2600E673" w14:textId="77777777" w:rsidR="002F1BDE" w:rsidRDefault="00F803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technical skills.</w:t>
            </w:r>
          </w:p>
        </w:tc>
        <w:tc>
          <w:tcPr>
            <w:tcW w:w="569" w:type="dxa"/>
          </w:tcPr>
          <w:p w14:paraId="0B9597C8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4" w:type="dxa"/>
          </w:tcPr>
          <w:p w14:paraId="04EC8A82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633EAFCC" w14:textId="77777777">
        <w:trPr>
          <w:trHeight w:val="586"/>
        </w:trPr>
        <w:tc>
          <w:tcPr>
            <w:tcW w:w="6802" w:type="dxa"/>
          </w:tcPr>
          <w:p w14:paraId="320D5DA6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Recognise a navigation error within a few minutes and apply</w:t>
            </w:r>
          </w:p>
          <w:p w14:paraId="45CE8864" w14:textId="77777777" w:rsidR="002F1BDE" w:rsidRDefault="00F803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appropriate relocation techniques.</w:t>
            </w:r>
          </w:p>
        </w:tc>
        <w:tc>
          <w:tcPr>
            <w:tcW w:w="569" w:type="dxa"/>
          </w:tcPr>
          <w:p w14:paraId="1F533690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14:paraId="56610662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42788634" w14:textId="77777777">
        <w:trPr>
          <w:trHeight w:val="878"/>
        </w:trPr>
        <w:tc>
          <w:tcPr>
            <w:tcW w:w="6802" w:type="dxa"/>
          </w:tcPr>
          <w:p w14:paraId="76EB08E9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Recognise dangerous or difficult terrain on map and ground.</w:t>
            </w:r>
          </w:p>
        </w:tc>
        <w:tc>
          <w:tcPr>
            <w:tcW w:w="569" w:type="dxa"/>
          </w:tcPr>
          <w:p w14:paraId="31C1D0C0" w14:textId="77777777" w:rsidR="002F1BDE" w:rsidRDefault="002F1BD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3722432" w14:textId="77777777" w:rsidR="002F1BDE" w:rsidRDefault="00F803CC">
            <w:pPr>
              <w:pStyle w:val="TableParagraph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14:paraId="7CE3992E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1BDE" w14:paraId="2522BD8B" w14:textId="77777777">
        <w:trPr>
          <w:trHeight w:val="398"/>
        </w:trPr>
        <w:tc>
          <w:tcPr>
            <w:tcW w:w="14885" w:type="dxa"/>
            <w:gridSpan w:val="3"/>
            <w:tcBorders>
              <w:left w:val="nil"/>
              <w:right w:val="nil"/>
            </w:tcBorders>
          </w:tcPr>
          <w:p w14:paraId="24C1428C" w14:textId="77777777" w:rsidR="002F1BDE" w:rsidRDefault="00F803CC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Planning Knowledge</w:t>
            </w:r>
          </w:p>
        </w:tc>
      </w:tr>
      <w:tr w:rsidR="002F1BDE" w14:paraId="7B90EB24" w14:textId="77777777">
        <w:trPr>
          <w:trHeight w:val="586"/>
        </w:trPr>
        <w:tc>
          <w:tcPr>
            <w:tcW w:w="6802" w:type="dxa"/>
          </w:tcPr>
          <w:p w14:paraId="40CE3851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Plan a safe route of appropriate distance and explain the issues</w:t>
            </w:r>
          </w:p>
          <w:p w14:paraId="42534575" w14:textId="77777777" w:rsidR="002F1BDE" w:rsidRDefault="00F803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involved and estimate the time needed for a particular leg.</w:t>
            </w:r>
          </w:p>
        </w:tc>
        <w:tc>
          <w:tcPr>
            <w:tcW w:w="569" w:type="dxa"/>
          </w:tcPr>
          <w:p w14:paraId="0F9C5EAA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14:paraId="7CE86C55" w14:textId="77777777" w:rsidR="002F1BDE" w:rsidRDefault="002F1BD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99C46F" w14:textId="77777777" w:rsidR="002F1BDE" w:rsidRDefault="002F1BDE">
      <w:pPr>
        <w:rPr>
          <w:rFonts w:ascii="Times New Roman"/>
        </w:rPr>
        <w:sectPr w:rsidR="002F1BDE">
          <w:type w:val="continuous"/>
          <w:pgSz w:w="16840" w:h="11910" w:orient="landscape"/>
          <w:pgMar w:top="380" w:right="840" w:bottom="280" w:left="8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2F1BDE" w14:paraId="29005EB3" w14:textId="77777777">
        <w:trPr>
          <w:trHeight w:val="584"/>
        </w:trPr>
        <w:tc>
          <w:tcPr>
            <w:tcW w:w="6802" w:type="dxa"/>
          </w:tcPr>
          <w:p w14:paraId="03118FA6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Select appropriate clothing, equipment and first aid items for</w:t>
            </w:r>
          </w:p>
          <w:p w14:paraId="53C0850F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walking in open country in all weather conditions.</w:t>
            </w:r>
          </w:p>
        </w:tc>
        <w:tc>
          <w:tcPr>
            <w:tcW w:w="569" w:type="dxa"/>
          </w:tcPr>
          <w:p w14:paraId="1BBD66CE" w14:textId="77777777" w:rsidR="002F1BDE" w:rsidRDefault="00F803CC">
            <w:pPr>
              <w:pStyle w:val="TableParagraph"/>
              <w:spacing w:before="147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</w:tcPr>
          <w:p w14:paraId="4C1DA99A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5498A315" w14:textId="77777777">
        <w:trPr>
          <w:trHeight w:val="585"/>
        </w:trPr>
        <w:tc>
          <w:tcPr>
            <w:tcW w:w="6802" w:type="dxa"/>
          </w:tcPr>
          <w:p w14:paraId="0E3DC622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Be aware of possible implications of weather factors and how they</w:t>
            </w:r>
          </w:p>
          <w:p w14:paraId="72E6B64E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are likely to influence activity in Silver terrain</w:t>
            </w:r>
          </w:p>
        </w:tc>
        <w:tc>
          <w:tcPr>
            <w:tcW w:w="569" w:type="dxa"/>
          </w:tcPr>
          <w:p w14:paraId="17ECB1C5" w14:textId="77777777" w:rsidR="002F1BDE" w:rsidRDefault="00F803CC">
            <w:pPr>
              <w:pStyle w:val="TableParagraph"/>
              <w:spacing w:before="150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4" w:type="dxa"/>
          </w:tcPr>
          <w:p w14:paraId="6E6C878A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107994EE" w14:textId="77777777">
        <w:trPr>
          <w:trHeight w:val="585"/>
        </w:trPr>
        <w:tc>
          <w:tcPr>
            <w:tcW w:w="6802" w:type="dxa"/>
          </w:tcPr>
          <w:p w14:paraId="7EB53078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Be aware of some essential first aid skills that might possibly be</w:t>
            </w:r>
          </w:p>
          <w:p w14:paraId="0811759E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required before help arrives.</w:t>
            </w:r>
          </w:p>
        </w:tc>
        <w:tc>
          <w:tcPr>
            <w:tcW w:w="569" w:type="dxa"/>
          </w:tcPr>
          <w:p w14:paraId="20D9D1FE" w14:textId="77777777" w:rsidR="002F1BDE" w:rsidRDefault="00F803CC">
            <w:pPr>
              <w:pStyle w:val="TableParagraph"/>
              <w:spacing w:before="150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4" w:type="dxa"/>
          </w:tcPr>
          <w:p w14:paraId="5F59BB76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4AE47C58" w14:textId="77777777">
        <w:trPr>
          <w:trHeight w:val="398"/>
        </w:trPr>
        <w:tc>
          <w:tcPr>
            <w:tcW w:w="14885" w:type="dxa"/>
            <w:gridSpan w:val="3"/>
            <w:tcBorders>
              <w:left w:val="nil"/>
              <w:right w:val="nil"/>
            </w:tcBorders>
          </w:tcPr>
          <w:p w14:paraId="235339FE" w14:textId="77777777" w:rsidR="002F1BDE" w:rsidRDefault="00F803CC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Supporting Knowledge</w:t>
            </w:r>
          </w:p>
        </w:tc>
      </w:tr>
      <w:tr w:rsidR="002F1BDE" w14:paraId="61394A56" w14:textId="77777777">
        <w:trPr>
          <w:trHeight w:val="586"/>
        </w:trPr>
        <w:tc>
          <w:tcPr>
            <w:tcW w:w="6802" w:type="dxa"/>
          </w:tcPr>
          <w:p w14:paraId="3A832937" w14:textId="77777777" w:rsidR="002F1BDE" w:rsidRDefault="00F803CC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Understand how personal fitness and nature of terrain affect route</w:t>
            </w:r>
          </w:p>
          <w:p w14:paraId="54D0F660" w14:textId="77777777" w:rsidR="002F1BDE" w:rsidRDefault="00F80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choice both at the planning stage and on the ground.</w:t>
            </w:r>
          </w:p>
        </w:tc>
        <w:tc>
          <w:tcPr>
            <w:tcW w:w="569" w:type="dxa"/>
          </w:tcPr>
          <w:p w14:paraId="6F88A115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14:paraId="67988528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5D56D6AF" w14:textId="77777777">
        <w:trPr>
          <w:trHeight w:val="878"/>
        </w:trPr>
        <w:tc>
          <w:tcPr>
            <w:tcW w:w="6802" w:type="dxa"/>
          </w:tcPr>
          <w:p w14:paraId="6DE5BA47" w14:textId="77777777" w:rsidR="002F1BDE" w:rsidRDefault="00F803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Understand the potential consequences of fatigue and physical discomfort in demanding terrain and / or extreme weather</w:t>
            </w:r>
          </w:p>
          <w:p w14:paraId="21282B5C" w14:textId="77777777" w:rsidR="002F1BDE" w:rsidRDefault="00F803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conditions.</w:t>
            </w:r>
          </w:p>
        </w:tc>
        <w:tc>
          <w:tcPr>
            <w:tcW w:w="569" w:type="dxa"/>
          </w:tcPr>
          <w:p w14:paraId="1D141BC0" w14:textId="77777777" w:rsidR="002F1BDE" w:rsidRDefault="002F1B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779587D" w14:textId="77777777" w:rsidR="002F1BDE" w:rsidRDefault="00F803CC">
            <w:pPr>
              <w:pStyle w:val="TableParagraph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14:paraId="75446EAD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6FF770D7" w14:textId="77777777">
        <w:trPr>
          <w:trHeight w:val="882"/>
        </w:trPr>
        <w:tc>
          <w:tcPr>
            <w:tcW w:w="6802" w:type="dxa"/>
          </w:tcPr>
          <w:p w14:paraId="6776F0E2" w14:textId="77777777" w:rsidR="002F1BDE" w:rsidRDefault="00F803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Demonstrate an understanding of the Countryside Code, current access legislation and the environmental impact of walkers on the</w:t>
            </w:r>
          </w:p>
          <w:p w14:paraId="5903EADD" w14:textId="77777777" w:rsidR="002F1BDE" w:rsidRDefault="00F803C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countryside.</w:t>
            </w:r>
          </w:p>
        </w:tc>
        <w:tc>
          <w:tcPr>
            <w:tcW w:w="569" w:type="dxa"/>
          </w:tcPr>
          <w:p w14:paraId="0655F52F" w14:textId="77777777" w:rsidR="002F1BDE" w:rsidRDefault="002F1B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AABB7D5" w14:textId="77777777" w:rsidR="002F1BDE" w:rsidRDefault="00F803CC">
            <w:pPr>
              <w:pStyle w:val="TableParagraph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 w14:paraId="18B84338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09139C65" w14:textId="77777777">
        <w:trPr>
          <w:trHeight w:val="586"/>
        </w:trPr>
        <w:tc>
          <w:tcPr>
            <w:tcW w:w="6802" w:type="dxa"/>
          </w:tcPr>
          <w:p w14:paraId="02B0DC79" w14:textId="77777777" w:rsidR="002F1BDE" w:rsidRDefault="00F803C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Understand the responsibilities of walkers towards other</w:t>
            </w:r>
          </w:p>
          <w:p w14:paraId="5606C4E1" w14:textId="77777777" w:rsidR="002F1BDE" w:rsidRDefault="00F803C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countryside interests such as farming, </w:t>
            </w:r>
            <w:proofErr w:type="gramStart"/>
            <w:r>
              <w:rPr>
                <w:sz w:val="24"/>
              </w:rPr>
              <w:t>forestry</w:t>
            </w:r>
            <w:proofErr w:type="gramEnd"/>
            <w:r>
              <w:rPr>
                <w:sz w:val="24"/>
              </w:rPr>
              <w:t xml:space="preserve"> and conservation.</w:t>
            </w:r>
          </w:p>
        </w:tc>
        <w:tc>
          <w:tcPr>
            <w:tcW w:w="569" w:type="dxa"/>
          </w:tcPr>
          <w:p w14:paraId="5CBBCB0C" w14:textId="77777777" w:rsidR="002F1BDE" w:rsidRDefault="00F803CC">
            <w:pPr>
              <w:pStyle w:val="TableParagraph"/>
              <w:spacing w:before="146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 w14:paraId="2B697E00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4C229B40" w14:textId="77777777">
        <w:trPr>
          <w:trHeight w:val="393"/>
        </w:trPr>
        <w:tc>
          <w:tcPr>
            <w:tcW w:w="6802" w:type="dxa"/>
          </w:tcPr>
          <w:p w14:paraId="506392BA" w14:textId="77777777" w:rsidR="002F1BDE" w:rsidRDefault="00F803CC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Demonstrate understanding of 4.1-4.3 practically</w:t>
            </w:r>
          </w:p>
        </w:tc>
        <w:tc>
          <w:tcPr>
            <w:tcW w:w="569" w:type="dxa"/>
          </w:tcPr>
          <w:p w14:paraId="1700C0B7" w14:textId="77777777" w:rsidR="002F1BDE" w:rsidRDefault="00F803CC">
            <w:pPr>
              <w:pStyle w:val="TableParagraph"/>
              <w:spacing w:before="50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4" w:type="dxa"/>
          </w:tcPr>
          <w:p w14:paraId="12EDE97A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1BDE" w14:paraId="4194CD23" w14:textId="77777777">
        <w:trPr>
          <w:trHeight w:val="291"/>
        </w:trPr>
        <w:tc>
          <w:tcPr>
            <w:tcW w:w="14885" w:type="dxa"/>
            <w:gridSpan w:val="3"/>
            <w:tcBorders>
              <w:left w:val="nil"/>
              <w:bottom w:val="nil"/>
              <w:right w:val="nil"/>
            </w:tcBorders>
          </w:tcPr>
          <w:p w14:paraId="66AACD59" w14:textId="77777777" w:rsidR="002F1BDE" w:rsidRDefault="00F803CC">
            <w:pPr>
              <w:pStyle w:val="TableParagraph"/>
              <w:spacing w:before="2" w:line="269" w:lineRule="exact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General Advice</w:t>
            </w:r>
          </w:p>
        </w:tc>
      </w:tr>
    </w:tbl>
    <w:p w14:paraId="048E9095" w14:textId="77777777" w:rsidR="002F1BDE" w:rsidRDefault="002F1BDE">
      <w:pPr>
        <w:pStyle w:val="BodyText"/>
        <w:rPr>
          <w:sz w:val="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2F1BDE" w14:paraId="27DE55E8" w14:textId="77777777">
        <w:trPr>
          <w:trHeight w:val="4539"/>
        </w:trPr>
        <w:tc>
          <w:tcPr>
            <w:tcW w:w="6802" w:type="dxa"/>
          </w:tcPr>
          <w:p w14:paraId="6C4D67F0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14:paraId="70994AC9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14" w:type="dxa"/>
          </w:tcPr>
          <w:p w14:paraId="43D6F0BD" w14:textId="77777777" w:rsidR="002F1BDE" w:rsidRDefault="002F1B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792778E" w14:textId="77777777" w:rsidR="00F803CC" w:rsidRDefault="00F803CC"/>
    <w:sectPr w:rsidR="00F803CC">
      <w:pgSz w:w="16840" w:h="11910" w:orient="landscape"/>
      <w:pgMar w:top="42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1241"/>
    <w:multiLevelType w:val="hybridMultilevel"/>
    <w:tmpl w:val="FA18FA5E"/>
    <w:lvl w:ilvl="0" w:tplc="7C4E2D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6ACC9DFE">
      <w:numFmt w:val="bullet"/>
      <w:lvlText w:val="•"/>
      <w:lvlJc w:val="left"/>
      <w:pPr>
        <w:ind w:left="1417" w:hanging="360"/>
      </w:pPr>
      <w:rPr>
        <w:rFonts w:hint="default"/>
        <w:lang w:val="en-GB" w:eastAsia="en-GB" w:bidi="en-GB"/>
      </w:rPr>
    </w:lvl>
    <w:lvl w:ilvl="2" w:tplc="8D7EBBA2">
      <w:numFmt w:val="bullet"/>
      <w:lvlText w:val="•"/>
      <w:lvlJc w:val="left"/>
      <w:pPr>
        <w:ind w:left="2014" w:hanging="360"/>
      </w:pPr>
      <w:rPr>
        <w:rFonts w:hint="default"/>
        <w:lang w:val="en-GB" w:eastAsia="en-GB" w:bidi="en-GB"/>
      </w:rPr>
    </w:lvl>
    <w:lvl w:ilvl="3" w:tplc="C7D011F6">
      <w:numFmt w:val="bullet"/>
      <w:lvlText w:val="•"/>
      <w:lvlJc w:val="left"/>
      <w:pPr>
        <w:ind w:left="2611" w:hanging="360"/>
      </w:pPr>
      <w:rPr>
        <w:rFonts w:hint="default"/>
        <w:lang w:val="en-GB" w:eastAsia="en-GB" w:bidi="en-GB"/>
      </w:rPr>
    </w:lvl>
    <w:lvl w:ilvl="4" w:tplc="5048704A">
      <w:numFmt w:val="bullet"/>
      <w:lvlText w:val="•"/>
      <w:lvlJc w:val="left"/>
      <w:pPr>
        <w:ind w:left="3208" w:hanging="360"/>
      </w:pPr>
      <w:rPr>
        <w:rFonts w:hint="default"/>
        <w:lang w:val="en-GB" w:eastAsia="en-GB" w:bidi="en-GB"/>
      </w:rPr>
    </w:lvl>
    <w:lvl w:ilvl="5" w:tplc="4306C7E2">
      <w:numFmt w:val="bullet"/>
      <w:lvlText w:val="•"/>
      <w:lvlJc w:val="left"/>
      <w:pPr>
        <w:ind w:left="3806" w:hanging="360"/>
      </w:pPr>
      <w:rPr>
        <w:rFonts w:hint="default"/>
        <w:lang w:val="en-GB" w:eastAsia="en-GB" w:bidi="en-GB"/>
      </w:rPr>
    </w:lvl>
    <w:lvl w:ilvl="6" w:tplc="9B8CDC2C">
      <w:numFmt w:val="bullet"/>
      <w:lvlText w:val="•"/>
      <w:lvlJc w:val="left"/>
      <w:pPr>
        <w:ind w:left="4403" w:hanging="360"/>
      </w:pPr>
      <w:rPr>
        <w:rFonts w:hint="default"/>
        <w:lang w:val="en-GB" w:eastAsia="en-GB" w:bidi="en-GB"/>
      </w:rPr>
    </w:lvl>
    <w:lvl w:ilvl="7" w:tplc="1FC8B6FC">
      <w:numFmt w:val="bullet"/>
      <w:lvlText w:val="•"/>
      <w:lvlJc w:val="left"/>
      <w:pPr>
        <w:ind w:left="5000" w:hanging="360"/>
      </w:pPr>
      <w:rPr>
        <w:rFonts w:hint="default"/>
        <w:lang w:val="en-GB" w:eastAsia="en-GB" w:bidi="en-GB"/>
      </w:rPr>
    </w:lvl>
    <w:lvl w:ilvl="8" w:tplc="5CB29CA2">
      <w:numFmt w:val="bullet"/>
      <w:lvlText w:val="•"/>
      <w:lvlJc w:val="left"/>
      <w:pPr>
        <w:ind w:left="559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2920E3F"/>
    <w:multiLevelType w:val="hybridMultilevel"/>
    <w:tmpl w:val="6EC89162"/>
    <w:lvl w:ilvl="0" w:tplc="0600A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E7681954">
      <w:numFmt w:val="bullet"/>
      <w:lvlText w:val="•"/>
      <w:lvlJc w:val="left"/>
      <w:pPr>
        <w:ind w:left="1417" w:hanging="360"/>
      </w:pPr>
      <w:rPr>
        <w:rFonts w:hint="default"/>
        <w:lang w:val="en-GB" w:eastAsia="en-GB" w:bidi="en-GB"/>
      </w:rPr>
    </w:lvl>
    <w:lvl w:ilvl="2" w:tplc="2D546A1E">
      <w:numFmt w:val="bullet"/>
      <w:lvlText w:val="•"/>
      <w:lvlJc w:val="left"/>
      <w:pPr>
        <w:ind w:left="2014" w:hanging="360"/>
      </w:pPr>
      <w:rPr>
        <w:rFonts w:hint="default"/>
        <w:lang w:val="en-GB" w:eastAsia="en-GB" w:bidi="en-GB"/>
      </w:rPr>
    </w:lvl>
    <w:lvl w:ilvl="3" w:tplc="9326B960">
      <w:numFmt w:val="bullet"/>
      <w:lvlText w:val="•"/>
      <w:lvlJc w:val="left"/>
      <w:pPr>
        <w:ind w:left="2611" w:hanging="360"/>
      </w:pPr>
      <w:rPr>
        <w:rFonts w:hint="default"/>
        <w:lang w:val="en-GB" w:eastAsia="en-GB" w:bidi="en-GB"/>
      </w:rPr>
    </w:lvl>
    <w:lvl w:ilvl="4" w:tplc="48F2F6F6">
      <w:numFmt w:val="bullet"/>
      <w:lvlText w:val="•"/>
      <w:lvlJc w:val="left"/>
      <w:pPr>
        <w:ind w:left="3208" w:hanging="360"/>
      </w:pPr>
      <w:rPr>
        <w:rFonts w:hint="default"/>
        <w:lang w:val="en-GB" w:eastAsia="en-GB" w:bidi="en-GB"/>
      </w:rPr>
    </w:lvl>
    <w:lvl w:ilvl="5" w:tplc="FA729CD0">
      <w:numFmt w:val="bullet"/>
      <w:lvlText w:val="•"/>
      <w:lvlJc w:val="left"/>
      <w:pPr>
        <w:ind w:left="3806" w:hanging="360"/>
      </w:pPr>
      <w:rPr>
        <w:rFonts w:hint="default"/>
        <w:lang w:val="en-GB" w:eastAsia="en-GB" w:bidi="en-GB"/>
      </w:rPr>
    </w:lvl>
    <w:lvl w:ilvl="6" w:tplc="50AEB846">
      <w:numFmt w:val="bullet"/>
      <w:lvlText w:val="•"/>
      <w:lvlJc w:val="left"/>
      <w:pPr>
        <w:ind w:left="4403" w:hanging="360"/>
      </w:pPr>
      <w:rPr>
        <w:rFonts w:hint="default"/>
        <w:lang w:val="en-GB" w:eastAsia="en-GB" w:bidi="en-GB"/>
      </w:rPr>
    </w:lvl>
    <w:lvl w:ilvl="7" w:tplc="CFB60DA8">
      <w:numFmt w:val="bullet"/>
      <w:lvlText w:val="•"/>
      <w:lvlJc w:val="left"/>
      <w:pPr>
        <w:ind w:left="5000" w:hanging="360"/>
      </w:pPr>
      <w:rPr>
        <w:rFonts w:hint="default"/>
        <w:lang w:val="en-GB" w:eastAsia="en-GB" w:bidi="en-GB"/>
      </w:rPr>
    </w:lvl>
    <w:lvl w:ilvl="8" w:tplc="40C05560">
      <w:numFmt w:val="bullet"/>
      <w:lvlText w:val="•"/>
      <w:lvlJc w:val="left"/>
      <w:pPr>
        <w:ind w:left="5597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E"/>
    <w:rsid w:val="002F1BDE"/>
    <w:rsid w:val="005C1726"/>
    <w:rsid w:val="00F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97D1"/>
  <w15:docId w15:val="{29F88C60-A105-4921-B93A-537A03C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NNAS Office</cp:lastModifiedBy>
  <cp:revision>2</cp:revision>
  <dcterms:created xsi:type="dcterms:W3CDTF">2021-03-31T12:49:00Z</dcterms:created>
  <dcterms:modified xsi:type="dcterms:W3CDTF">2021-03-31T12:49:00Z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2021-03-31T00:00:00Z</vt:filetime>
  </property>
</Properties>
</file>